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52" w:type="pct"/>
        <w:tblInd w:w="-284" w:type="dxa"/>
        <w:tblLook w:val="04A0" w:firstRow="1" w:lastRow="0" w:firstColumn="1" w:lastColumn="0" w:noHBand="0" w:noVBand="1"/>
      </w:tblPr>
      <w:tblGrid>
        <w:gridCol w:w="1926"/>
        <w:gridCol w:w="370"/>
        <w:gridCol w:w="2072"/>
        <w:gridCol w:w="2334"/>
        <w:gridCol w:w="2726"/>
      </w:tblGrid>
      <w:tr w:rsidR="005467C4" w:rsidRPr="007E07DC" w14:paraId="14A74A85" w14:textId="77777777" w:rsidTr="00392606">
        <w:tc>
          <w:tcPr>
            <w:tcW w:w="972" w:type="pct"/>
          </w:tcPr>
          <w:p w14:paraId="78C31918" w14:textId="735300A2" w:rsidR="005467C4" w:rsidRPr="007E07DC" w:rsidRDefault="005467C4" w:rsidP="006E5345">
            <w:pPr>
              <w:rPr>
                <w:rFonts w:ascii="Calibri" w:eastAsia="Calibri" w:hAnsi="Calibri" w:cs="Calibri"/>
                <w:b/>
                <w:color w:val="000000"/>
                <w:sz w:val="28"/>
                <w:lang w:val="en-CA"/>
              </w:rPr>
            </w:pPr>
            <w:bookmarkStart w:id="0" w:name="_Hlk81222791"/>
            <w:r w:rsidRPr="00C56D1A">
              <w:rPr>
                <w:rFonts w:ascii="Calibri" w:eastAsia="Calibri" w:hAnsi="Calibri" w:cs="Calibri"/>
                <w:b/>
                <w:noProof/>
                <w:color w:val="000000"/>
                <w:sz w:val="28"/>
                <w:szCs w:val="22"/>
                <w:lang w:val="en-CA" w:eastAsia="en-CA"/>
              </w:rPr>
              <w:drawing>
                <wp:inline distT="0" distB="0" distL="0" distR="0" wp14:anchorId="3CB4A24C" wp14:editId="02DCFFEE">
                  <wp:extent cx="1082040" cy="1074420"/>
                  <wp:effectExtent l="0" t="0" r="3810" b="0"/>
                  <wp:docPr id="16952626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pct"/>
          </w:tcPr>
          <w:p w14:paraId="6FA6A59A" w14:textId="77777777" w:rsidR="005467C4" w:rsidRPr="007E07DC" w:rsidRDefault="005467C4" w:rsidP="006E5345">
            <w:pPr>
              <w:rPr>
                <w:rFonts w:ascii="Calibri" w:eastAsia="Calibri" w:hAnsi="Calibri" w:cs="Calibri"/>
                <w:b/>
                <w:color w:val="000000"/>
                <w:sz w:val="28"/>
                <w:lang w:val="en-CA"/>
              </w:rPr>
            </w:pPr>
          </w:p>
        </w:tc>
        <w:tc>
          <w:tcPr>
            <w:tcW w:w="1111" w:type="pct"/>
            <w:vAlign w:val="center"/>
          </w:tcPr>
          <w:p w14:paraId="672BF6C2" w14:textId="77777777" w:rsidR="005467C4" w:rsidRPr="007E07DC" w:rsidRDefault="005467C4" w:rsidP="006E5345">
            <w:pPr>
              <w:rPr>
                <w:rFonts w:ascii="Calibri" w:eastAsia="Calibri" w:hAnsi="Calibri" w:cs="Calibri"/>
                <w:color w:val="000000"/>
                <w:lang w:val="en-CA"/>
              </w:rPr>
            </w:pPr>
            <w:r w:rsidRPr="007E07DC">
              <w:rPr>
                <w:rFonts w:ascii="Calibri" w:eastAsia="Calibri" w:hAnsi="Calibri" w:cs="Calibri"/>
                <w:color w:val="000000"/>
                <w:lang w:val="en-CA"/>
              </w:rPr>
              <w:t>12230 106 AVE NW</w:t>
            </w:r>
          </w:p>
          <w:p w14:paraId="1CA66D62" w14:textId="77777777" w:rsidR="005467C4" w:rsidRPr="007E07DC" w:rsidRDefault="005467C4" w:rsidP="006E5345">
            <w:pPr>
              <w:rPr>
                <w:rFonts w:ascii="Calibri" w:eastAsia="Calibri" w:hAnsi="Calibri" w:cs="Calibri"/>
                <w:color w:val="000000"/>
                <w:lang w:val="fr-CA"/>
              </w:rPr>
            </w:pPr>
            <w:r w:rsidRPr="007E07DC">
              <w:rPr>
                <w:rFonts w:ascii="Calibri" w:eastAsia="Calibri" w:hAnsi="Calibri" w:cs="Calibri"/>
                <w:color w:val="000000"/>
                <w:lang w:val="fr-CA"/>
              </w:rPr>
              <w:t>Edmonton AB T5N 3Z</w:t>
            </w:r>
            <w:r>
              <w:rPr>
                <w:rFonts w:ascii="Calibri" w:eastAsia="Calibri" w:hAnsi="Calibri" w:cs="Calibri"/>
                <w:color w:val="000000"/>
                <w:lang w:val="fr-CA"/>
              </w:rPr>
              <w:t>1</w:t>
            </w:r>
          </w:p>
        </w:tc>
        <w:tc>
          <w:tcPr>
            <w:tcW w:w="1250" w:type="pct"/>
            <w:vAlign w:val="center"/>
          </w:tcPr>
          <w:p w14:paraId="37BF1A93" w14:textId="583EF28E" w:rsidR="005467C4" w:rsidRPr="007E07DC" w:rsidRDefault="005467C4" w:rsidP="006E5345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  <w:r w:rsidRPr="007E07DC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Phone: 780.</w:t>
            </w:r>
            <w:r w:rsidR="00924EA4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453</w:t>
            </w:r>
            <w:r w:rsidRPr="007E07DC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.</w:t>
            </w:r>
            <w:r w:rsidR="008B4278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3847</w:t>
            </w:r>
          </w:p>
          <w:p w14:paraId="396B484D" w14:textId="0FB0A750" w:rsidR="005467C4" w:rsidRPr="007E07DC" w:rsidRDefault="005467C4" w:rsidP="006E5345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</w:pPr>
            <w:r w:rsidRPr="007E07DC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Fax: 780.</w:t>
            </w:r>
            <w:r w:rsidR="008B4278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482</w:t>
            </w:r>
            <w:r w:rsidRPr="007E07DC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.</w:t>
            </w:r>
            <w:r w:rsidR="008B4278">
              <w:rPr>
                <w:rFonts w:ascii="Calibri" w:eastAsia="Calibri" w:hAnsi="Calibri" w:cs="Calibri"/>
                <w:color w:val="000000"/>
                <w:sz w:val="22"/>
                <w:szCs w:val="22"/>
                <w:lang w:val="fr-CA"/>
              </w:rPr>
              <w:t>5445</w:t>
            </w:r>
          </w:p>
        </w:tc>
        <w:tc>
          <w:tcPr>
            <w:tcW w:w="1458" w:type="pct"/>
            <w:vAlign w:val="center"/>
          </w:tcPr>
          <w:p w14:paraId="63C19613" w14:textId="77777777" w:rsidR="005467C4" w:rsidRPr="007E07DC" w:rsidRDefault="005467C4" w:rsidP="006E5345">
            <w:pPr>
              <w:rPr>
                <w:rFonts w:ascii="Calibri" w:eastAsia="Calibri" w:hAnsi="Calibri" w:cs="Calibri"/>
                <w:b/>
                <w:color w:val="000000"/>
                <w:lang w:val="fr-CA"/>
              </w:rPr>
            </w:pPr>
            <w:r w:rsidRPr="007E07DC">
              <w:rPr>
                <w:rFonts w:ascii="Calibri" w:eastAsia="Calibri" w:hAnsi="Calibri" w:cs="Calibri"/>
                <w:b/>
              </w:rPr>
              <w:t xml:space="preserve">Email: </w:t>
            </w:r>
            <w:hyperlink r:id="rId9" w:history="1">
              <w:r w:rsidRPr="007E07DC"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info@msifoundation.ca</w:t>
              </w:r>
            </w:hyperlink>
          </w:p>
        </w:tc>
      </w:tr>
    </w:tbl>
    <w:p w14:paraId="70E28E34" w14:textId="77777777" w:rsidR="005467C4" w:rsidRPr="004B735F" w:rsidRDefault="005467C4" w:rsidP="005467C4">
      <w:pPr>
        <w:pStyle w:val="BodyText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3E766271" w14:textId="77777777" w:rsidR="005467C4" w:rsidRDefault="005467C4" w:rsidP="005467C4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GUIDELINES FOR </w:t>
      </w:r>
      <w:r w:rsidRPr="001D1059">
        <w:rPr>
          <w:b/>
          <w:sz w:val="28"/>
          <w:szCs w:val="28"/>
        </w:rPr>
        <w:t>LETTERS OF INTENT</w:t>
      </w:r>
    </w:p>
    <w:p w14:paraId="5EAB6523" w14:textId="77777777" w:rsidR="005467C4" w:rsidRDefault="005467C4" w:rsidP="005467C4">
      <w:pPr>
        <w:pStyle w:val="BodyText"/>
        <w:jc w:val="both"/>
      </w:pPr>
    </w:p>
    <w:p w14:paraId="7053D29E" w14:textId="77777777" w:rsidR="005467C4" w:rsidRDefault="005467C4" w:rsidP="005467C4">
      <w:pPr>
        <w:pStyle w:val="BodyText"/>
        <w:jc w:val="both"/>
      </w:pPr>
    </w:p>
    <w:p w14:paraId="5AC3EE9C" w14:textId="77777777" w:rsidR="005467C4" w:rsidRDefault="005467C4" w:rsidP="005467C4">
      <w:pPr>
        <w:pStyle w:val="BodyText"/>
        <w:jc w:val="both"/>
      </w:pPr>
    </w:p>
    <w:p w14:paraId="29A5B036" w14:textId="77777777" w:rsidR="005467C4" w:rsidRDefault="005467C4" w:rsidP="005467C4">
      <w:pPr>
        <w:pStyle w:val="BodyText"/>
        <w:numPr>
          <w:ilvl w:val="0"/>
          <w:numId w:val="1"/>
        </w:numPr>
        <w:jc w:val="both"/>
        <w:rPr>
          <w:b/>
        </w:rPr>
      </w:pPr>
      <w:r w:rsidRPr="00E20586">
        <w:rPr>
          <w:b/>
        </w:rPr>
        <w:t>INFORMATION REQUIRED.</w:t>
      </w:r>
    </w:p>
    <w:p w14:paraId="5465E3C7" w14:textId="77777777" w:rsidR="005467C4" w:rsidRDefault="005467C4" w:rsidP="005467C4">
      <w:pPr>
        <w:pStyle w:val="BodyText"/>
        <w:ind w:left="720"/>
        <w:jc w:val="both"/>
        <w:rPr>
          <w:b/>
        </w:rPr>
      </w:pPr>
    </w:p>
    <w:p w14:paraId="63E0332A" w14:textId="77777777" w:rsidR="005467C4" w:rsidRPr="00E20586" w:rsidRDefault="005467C4" w:rsidP="005467C4">
      <w:pPr>
        <w:pStyle w:val="BodyText"/>
        <w:ind w:left="720"/>
        <w:jc w:val="both"/>
        <w:rPr>
          <w:b/>
        </w:rPr>
      </w:pPr>
    </w:p>
    <w:p w14:paraId="2B17C559" w14:textId="77777777" w:rsidR="005467C4" w:rsidRPr="00F93D5F" w:rsidRDefault="005467C4" w:rsidP="005467C4">
      <w:pPr>
        <w:pStyle w:val="BodyText"/>
        <w:numPr>
          <w:ilvl w:val="0"/>
          <w:numId w:val="5"/>
        </w:numPr>
        <w:jc w:val="both"/>
      </w:pPr>
      <w:r w:rsidRPr="008C1D6A">
        <w:rPr>
          <w:b/>
        </w:rPr>
        <w:t>Title</w:t>
      </w:r>
      <w:r>
        <w:rPr>
          <w:b/>
        </w:rPr>
        <w:t xml:space="preserve"> – </w:t>
      </w:r>
      <w:r w:rsidRPr="00EA68AC">
        <w:rPr>
          <w:bCs/>
        </w:rPr>
        <w:t>Clear title for the research project</w:t>
      </w:r>
    </w:p>
    <w:p w14:paraId="49FAC12C" w14:textId="77777777" w:rsidR="005467C4" w:rsidRDefault="005467C4" w:rsidP="005467C4">
      <w:pPr>
        <w:pStyle w:val="BodyText"/>
        <w:numPr>
          <w:ilvl w:val="0"/>
          <w:numId w:val="5"/>
        </w:numPr>
        <w:jc w:val="both"/>
      </w:pPr>
      <w:r w:rsidRPr="008C1D6A">
        <w:rPr>
          <w:b/>
        </w:rPr>
        <w:t>Name</w:t>
      </w:r>
      <w:r>
        <w:t xml:space="preserve"> –name of principal investigator, University Affiliation </w:t>
      </w:r>
    </w:p>
    <w:p w14:paraId="33D186A8" w14:textId="77777777" w:rsidR="005467C4" w:rsidRPr="00F93D5F" w:rsidRDefault="005467C4" w:rsidP="005467C4">
      <w:pPr>
        <w:pStyle w:val="BodyText"/>
        <w:numPr>
          <w:ilvl w:val="0"/>
          <w:numId w:val="5"/>
        </w:numPr>
        <w:jc w:val="both"/>
        <w:rPr>
          <w:bCs/>
        </w:rPr>
      </w:pPr>
      <w:r>
        <w:rPr>
          <w:b/>
        </w:rPr>
        <w:t xml:space="preserve">Knowledge User – </w:t>
      </w:r>
      <w:r w:rsidRPr="00EA68AC">
        <w:rPr>
          <w:bCs/>
        </w:rPr>
        <w:t>name of individual who is in a position to implement research findings</w:t>
      </w:r>
    </w:p>
    <w:p w14:paraId="0827B46D" w14:textId="77777777" w:rsidR="005467C4" w:rsidRPr="00F93D5F" w:rsidRDefault="005467C4" w:rsidP="005467C4">
      <w:pPr>
        <w:pStyle w:val="BodyText"/>
        <w:numPr>
          <w:ilvl w:val="0"/>
          <w:numId w:val="5"/>
        </w:numPr>
        <w:jc w:val="both"/>
        <w:rPr>
          <w:bCs/>
        </w:rPr>
      </w:pPr>
      <w:r>
        <w:rPr>
          <w:b/>
        </w:rPr>
        <w:t xml:space="preserve">Co-Investigators – </w:t>
      </w:r>
      <w:r w:rsidRPr="00EA68AC">
        <w:rPr>
          <w:bCs/>
        </w:rPr>
        <w:t>names of individuals on the research team</w:t>
      </w:r>
      <w:r>
        <w:rPr>
          <w:bCs/>
        </w:rPr>
        <w:t xml:space="preserve"> (e.g., consider a senior scientist, research mentor, other research collaborators and what role they can play on the team)</w:t>
      </w:r>
    </w:p>
    <w:p w14:paraId="76416175" w14:textId="77777777" w:rsidR="005467C4" w:rsidRPr="00EA68AC" w:rsidRDefault="005467C4" w:rsidP="005467C4">
      <w:pPr>
        <w:pStyle w:val="BodyText"/>
        <w:numPr>
          <w:ilvl w:val="0"/>
          <w:numId w:val="5"/>
        </w:numPr>
        <w:jc w:val="both"/>
        <w:rPr>
          <w:bCs/>
        </w:rPr>
      </w:pPr>
      <w:r>
        <w:rPr>
          <w:b/>
        </w:rPr>
        <w:t xml:space="preserve">Early Career Investigator/Clinician Scientist – </w:t>
      </w:r>
      <w:r w:rsidRPr="00EA68AC">
        <w:rPr>
          <w:bCs/>
        </w:rPr>
        <w:t>illustrate eligibility based on criteria below</w:t>
      </w:r>
    </w:p>
    <w:p w14:paraId="4544B79F" w14:textId="77777777" w:rsidR="005467C4" w:rsidRDefault="005467C4" w:rsidP="005467C4">
      <w:pPr>
        <w:pStyle w:val="BodyText"/>
        <w:numPr>
          <w:ilvl w:val="0"/>
          <w:numId w:val="5"/>
        </w:numPr>
        <w:jc w:val="both"/>
      </w:pPr>
      <w:r w:rsidRPr="008C1D6A">
        <w:rPr>
          <w:b/>
        </w:rPr>
        <w:t>Hypothesis/Question</w:t>
      </w:r>
      <w:r>
        <w:t xml:space="preserve"> – rationale and objectives of your research project.</w:t>
      </w:r>
    </w:p>
    <w:p w14:paraId="78451AD0" w14:textId="77777777" w:rsidR="005467C4" w:rsidRDefault="005467C4" w:rsidP="005467C4">
      <w:pPr>
        <w:pStyle w:val="BodyText"/>
        <w:numPr>
          <w:ilvl w:val="0"/>
          <w:numId w:val="5"/>
        </w:numPr>
        <w:jc w:val="both"/>
      </w:pPr>
      <w:r>
        <w:rPr>
          <w:b/>
        </w:rPr>
        <w:t>Research Plan/</w:t>
      </w:r>
      <w:r w:rsidRPr="008C1D6A">
        <w:rPr>
          <w:b/>
        </w:rPr>
        <w:t xml:space="preserve">Methodology </w:t>
      </w:r>
      <w:r>
        <w:t>– how do you propose to conduct your project? Be specific and justify the choice of proposed models/frameworks/approaches</w:t>
      </w:r>
    </w:p>
    <w:p w14:paraId="0E22856B" w14:textId="77777777" w:rsidR="005467C4" w:rsidRDefault="005467C4" w:rsidP="005467C4">
      <w:pPr>
        <w:pStyle w:val="BodyText"/>
        <w:numPr>
          <w:ilvl w:val="0"/>
          <w:numId w:val="5"/>
        </w:numPr>
        <w:jc w:val="both"/>
      </w:pPr>
      <w:r w:rsidRPr="008C1D6A">
        <w:rPr>
          <w:b/>
        </w:rPr>
        <w:t>Analysis</w:t>
      </w:r>
      <w:r>
        <w:t xml:space="preserve"> </w:t>
      </w:r>
      <w:r w:rsidRPr="00F93D5F">
        <w:rPr>
          <w:b/>
          <w:bCs/>
        </w:rPr>
        <w:t>Plan</w:t>
      </w:r>
      <w:r>
        <w:t>– how will you assess the validity and integrity of your data?</w:t>
      </w:r>
    </w:p>
    <w:p w14:paraId="5D65040E" w14:textId="77777777" w:rsidR="005467C4" w:rsidRDefault="005467C4" w:rsidP="005467C4">
      <w:pPr>
        <w:pStyle w:val="BodyText"/>
        <w:numPr>
          <w:ilvl w:val="0"/>
          <w:numId w:val="5"/>
        </w:numPr>
        <w:jc w:val="both"/>
      </w:pPr>
      <w:r w:rsidRPr="008C1D6A">
        <w:rPr>
          <w:b/>
        </w:rPr>
        <w:t>Impact/Relevance</w:t>
      </w:r>
      <w:r>
        <w:t xml:space="preserve"> – what is the potential benefit to the people of Alberta?</w:t>
      </w:r>
    </w:p>
    <w:p w14:paraId="0759710B" w14:textId="77777777" w:rsidR="005467C4" w:rsidRDefault="005467C4" w:rsidP="005467C4">
      <w:pPr>
        <w:pStyle w:val="BodyText"/>
        <w:numPr>
          <w:ilvl w:val="0"/>
          <w:numId w:val="5"/>
        </w:numPr>
        <w:jc w:val="both"/>
      </w:pPr>
      <w:r w:rsidRPr="0025761A">
        <w:rPr>
          <w:b/>
        </w:rPr>
        <w:t>Budget</w:t>
      </w:r>
      <w:r>
        <w:t>– an approximate, itemized, budget, possible funding from other sources</w:t>
      </w:r>
    </w:p>
    <w:p w14:paraId="0D527250" w14:textId="77777777" w:rsidR="005467C4" w:rsidRDefault="005467C4" w:rsidP="005467C4">
      <w:pPr>
        <w:pStyle w:val="BodyText"/>
        <w:ind w:left="720"/>
        <w:jc w:val="both"/>
      </w:pPr>
    </w:p>
    <w:p w14:paraId="2EF82D32" w14:textId="77777777" w:rsidR="005467C4" w:rsidRDefault="005467C4" w:rsidP="005467C4">
      <w:pPr>
        <w:pStyle w:val="BodyText"/>
        <w:ind w:left="720"/>
        <w:jc w:val="both"/>
      </w:pPr>
    </w:p>
    <w:p w14:paraId="01EAB19B" w14:textId="77777777" w:rsidR="005467C4" w:rsidRDefault="005467C4" w:rsidP="005467C4">
      <w:pPr>
        <w:pStyle w:val="BodyText"/>
        <w:numPr>
          <w:ilvl w:val="0"/>
          <w:numId w:val="1"/>
        </w:numPr>
        <w:jc w:val="both"/>
        <w:rPr>
          <w:b/>
        </w:rPr>
      </w:pPr>
      <w:r w:rsidRPr="00E20586">
        <w:rPr>
          <w:b/>
        </w:rPr>
        <w:t>CRITERIA.</w:t>
      </w:r>
    </w:p>
    <w:p w14:paraId="23AC4401" w14:textId="77777777" w:rsidR="005467C4" w:rsidRPr="00E20586" w:rsidRDefault="005467C4" w:rsidP="005467C4">
      <w:pPr>
        <w:pStyle w:val="BodyText"/>
        <w:ind w:left="720"/>
        <w:jc w:val="both"/>
        <w:rPr>
          <w:b/>
        </w:rPr>
      </w:pPr>
    </w:p>
    <w:p w14:paraId="22B992CA" w14:textId="77777777" w:rsidR="005467C4" w:rsidRDefault="005467C4" w:rsidP="005467C4">
      <w:pPr>
        <w:pStyle w:val="BodyText"/>
        <w:numPr>
          <w:ilvl w:val="0"/>
          <w:numId w:val="2"/>
        </w:numPr>
        <w:jc w:val="both"/>
      </w:pPr>
      <w:r>
        <w:t>Investigators with no more than five years research experience.</w:t>
      </w:r>
    </w:p>
    <w:p w14:paraId="4441113F" w14:textId="77777777" w:rsidR="005467C4" w:rsidRDefault="005467C4" w:rsidP="005467C4">
      <w:pPr>
        <w:pStyle w:val="BodyText"/>
        <w:numPr>
          <w:ilvl w:val="1"/>
          <w:numId w:val="2"/>
        </w:numPr>
        <w:jc w:val="both"/>
      </w:pPr>
      <w:r>
        <w:t>Early career investigator – within 5 years of initial academic appointment</w:t>
      </w:r>
    </w:p>
    <w:p w14:paraId="0F3F6AC4" w14:textId="77777777" w:rsidR="005467C4" w:rsidRDefault="005467C4" w:rsidP="005467C4">
      <w:pPr>
        <w:pStyle w:val="BodyText"/>
        <w:numPr>
          <w:ilvl w:val="1"/>
          <w:numId w:val="2"/>
        </w:numPr>
        <w:jc w:val="both"/>
      </w:pPr>
      <w:r>
        <w:t>Clinician scientist – within 5 years of the start of an independent research program, which could be late in the overall career</w:t>
      </w:r>
    </w:p>
    <w:p w14:paraId="0EEFA29E" w14:textId="77777777" w:rsidR="005467C4" w:rsidRDefault="005467C4" w:rsidP="005467C4">
      <w:pPr>
        <w:pStyle w:val="BodyText"/>
        <w:numPr>
          <w:ilvl w:val="1"/>
          <w:numId w:val="2"/>
        </w:numPr>
        <w:jc w:val="both"/>
      </w:pPr>
      <w:r>
        <w:t>If you have questions about your eligibility, please contact the MSI Foundation</w:t>
      </w:r>
      <w:r w:rsidRPr="00B20F57">
        <w:rPr>
          <w:i/>
          <w:iCs/>
        </w:rPr>
        <w:t xml:space="preserve">   </w:t>
      </w:r>
    </w:p>
    <w:p w14:paraId="1A3E50D5" w14:textId="77777777" w:rsidR="005467C4" w:rsidRDefault="005467C4" w:rsidP="005467C4">
      <w:pPr>
        <w:pStyle w:val="BodyText"/>
        <w:numPr>
          <w:ilvl w:val="0"/>
          <w:numId w:val="2"/>
        </w:numPr>
        <w:jc w:val="both"/>
      </w:pPr>
      <w:r>
        <w:t>Studies focusing on health services or population health (CIHR pillars 3 or 4).</w:t>
      </w:r>
    </w:p>
    <w:p w14:paraId="63AFAF27" w14:textId="77777777" w:rsidR="005467C4" w:rsidRDefault="005467C4" w:rsidP="005467C4">
      <w:pPr>
        <w:pStyle w:val="BodyText"/>
        <w:numPr>
          <w:ilvl w:val="0"/>
          <w:numId w:val="9"/>
        </w:numPr>
        <w:jc w:val="both"/>
      </w:pPr>
      <w:r>
        <w:t xml:space="preserve">Investigators must involve a user of research as co-applicant – clearly identify that individual (s), and their contribution (E.g., health service or population health manager or decision maker, or practitioner group). </w:t>
      </w:r>
    </w:p>
    <w:p w14:paraId="65DF58B6" w14:textId="77777777" w:rsidR="005467C4" w:rsidRDefault="005467C4" w:rsidP="005467C4">
      <w:pPr>
        <w:pStyle w:val="BodyText"/>
        <w:numPr>
          <w:ilvl w:val="0"/>
          <w:numId w:val="9"/>
        </w:numPr>
        <w:jc w:val="both"/>
      </w:pPr>
      <w:r>
        <w:t>Investigators are strongly encouraged to include people with lived experience on the research team</w:t>
      </w:r>
    </w:p>
    <w:p w14:paraId="445B2D63" w14:textId="77777777" w:rsidR="005467C4" w:rsidRDefault="005467C4" w:rsidP="005467C4">
      <w:pPr>
        <w:pStyle w:val="BodyText"/>
        <w:numPr>
          <w:ilvl w:val="0"/>
          <w:numId w:val="9"/>
        </w:numPr>
        <w:jc w:val="both"/>
      </w:pPr>
      <w:r>
        <w:t>Consideration, where feasible, should also be given to how research findings may be applicable across Alberta (urban, rural, and remote settings)</w:t>
      </w:r>
    </w:p>
    <w:p w14:paraId="78E8FEAF" w14:textId="77777777" w:rsidR="005467C4" w:rsidRDefault="005467C4" w:rsidP="005467C4">
      <w:pPr>
        <w:pStyle w:val="BodyText"/>
        <w:jc w:val="both"/>
      </w:pPr>
      <w:r>
        <w:lastRenderedPageBreak/>
        <w:t xml:space="preserve">   </w:t>
      </w:r>
    </w:p>
    <w:p w14:paraId="1D7F89F8" w14:textId="77777777" w:rsidR="005467C4" w:rsidRDefault="005467C4" w:rsidP="005467C4">
      <w:pPr>
        <w:pStyle w:val="BodyText"/>
        <w:numPr>
          <w:ilvl w:val="0"/>
          <w:numId w:val="1"/>
        </w:numPr>
        <w:jc w:val="both"/>
        <w:rPr>
          <w:b/>
        </w:rPr>
      </w:pPr>
      <w:r w:rsidRPr="00E20586">
        <w:rPr>
          <w:b/>
        </w:rPr>
        <w:t>FORMAT.</w:t>
      </w:r>
    </w:p>
    <w:p w14:paraId="40DCB574" w14:textId="77777777" w:rsidR="005467C4" w:rsidRDefault="005467C4" w:rsidP="005467C4">
      <w:pPr>
        <w:pStyle w:val="BodyText"/>
        <w:ind w:left="720"/>
        <w:jc w:val="both"/>
      </w:pPr>
    </w:p>
    <w:p w14:paraId="6E29EC1E" w14:textId="77777777" w:rsidR="005467C4" w:rsidRDefault="005467C4" w:rsidP="005467C4">
      <w:pPr>
        <w:pStyle w:val="BodyText"/>
        <w:numPr>
          <w:ilvl w:val="0"/>
          <w:numId w:val="6"/>
        </w:numPr>
        <w:jc w:val="both"/>
      </w:pPr>
      <w:r>
        <w:t>Letters of Intent must use the MSI LOI Form. Any application submitted in another format will not be considered.</w:t>
      </w:r>
    </w:p>
    <w:p w14:paraId="595437F4" w14:textId="77777777" w:rsidR="005467C4" w:rsidRDefault="005467C4" w:rsidP="005467C4">
      <w:pPr>
        <w:pStyle w:val="BodyText"/>
        <w:numPr>
          <w:ilvl w:val="0"/>
          <w:numId w:val="6"/>
        </w:numPr>
        <w:jc w:val="both"/>
      </w:pPr>
      <w:r>
        <w:t>Minimum font size 11, times new roman.</w:t>
      </w:r>
    </w:p>
    <w:p w14:paraId="0EF36BA1" w14:textId="77777777" w:rsidR="005467C4" w:rsidRDefault="005467C4" w:rsidP="005467C4">
      <w:pPr>
        <w:pStyle w:val="BodyText"/>
        <w:numPr>
          <w:ilvl w:val="0"/>
          <w:numId w:val="6"/>
        </w:numPr>
        <w:jc w:val="both"/>
      </w:pPr>
      <w:r>
        <w:t>Letter of Intent must not exceed three pages.</w:t>
      </w:r>
    </w:p>
    <w:p w14:paraId="2B74A6C1" w14:textId="77777777" w:rsidR="005467C4" w:rsidRDefault="005467C4" w:rsidP="005467C4">
      <w:pPr>
        <w:pStyle w:val="BodyText"/>
        <w:ind w:left="360" w:firstLine="360"/>
        <w:jc w:val="both"/>
        <w:rPr>
          <w:b/>
        </w:rPr>
      </w:pPr>
    </w:p>
    <w:p w14:paraId="352DF47C" w14:textId="77777777" w:rsidR="005467C4" w:rsidRPr="006B0F6B" w:rsidRDefault="005467C4" w:rsidP="005467C4">
      <w:pPr>
        <w:pStyle w:val="BodyText"/>
        <w:ind w:left="360" w:firstLine="360"/>
        <w:jc w:val="both"/>
        <w:rPr>
          <w:b/>
        </w:rPr>
      </w:pPr>
    </w:p>
    <w:p w14:paraId="3F08FFA1" w14:textId="77777777" w:rsidR="005467C4" w:rsidRDefault="005467C4" w:rsidP="005467C4">
      <w:pPr>
        <w:pStyle w:val="BodyText"/>
        <w:numPr>
          <w:ilvl w:val="0"/>
          <w:numId w:val="4"/>
        </w:numPr>
        <w:jc w:val="both"/>
        <w:rPr>
          <w:b/>
        </w:rPr>
      </w:pPr>
      <w:r w:rsidRPr="00E20586">
        <w:rPr>
          <w:b/>
        </w:rPr>
        <w:t>OTHER CONSIDERATIONS</w:t>
      </w:r>
      <w:r>
        <w:rPr>
          <w:b/>
        </w:rPr>
        <w:t>.</w:t>
      </w:r>
    </w:p>
    <w:p w14:paraId="5743A15F" w14:textId="77777777" w:rsidR="005467C4" w:rsidRPr="00E20586" w:rsidRDefault="005467C4" w:rsidP="005467C4">
      <w:pPr>
        <w:pStyle w:val="BodyText"/>
        <w:ind w:left="720"/>
        <w:jc w:val="both"/>
        <w:rPr>
          <w:b/>
        </w:rPr>
      </w:pPr>
    </w:p>
    <w:p w14:paraId="5892AA34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>When all other things are equal, research projects that have the potential to leverage funds from other sources will be viewed favorably.</w:t>
      </w:r>
    </w:p>
    <w:p w14:paraId="0D986DED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 xml:space="preserve">When all other things are equal, investigators who do not currently hold other grants will be viewed favorably. </w:t>
      </w:r>
    </w:p>
    <w:p w14:paraId="2BBDD931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>Investigators must clearly demonstrate the uniqueness of their project, particularly if it is situated within a larger research study.</w:t>
      </w:r>
    </w:p>
    <w:p w14:paraId="2D41FA34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 xml:space="preserve">Researchers are encouraged to work collaboratively with people with lived experience </w:t>
      </w:r>
    </w:p>
    <w:p w14:paraId="572868B8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>At the discretion of the Board of Trustees, letters of intent and full proposals may be sent out for external review.</w:t>
      </w:r>
    </w:p>
    <w:p w14:paraId="44462DCA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>The decision of the Board of Trustees is final.  Unsuccessful applicants are encouraged to reapply.</w:t>
      </w:r>
    </w:p>
    <w:p w14:paraId="53577B25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>An award may run for one or two years.  A progress report must be submitted at the mid-point of the project, and a final report is required on completion of the project. Unused funds must be returned to the Foundation.</w:t>
      </w:r>
    </w:p>
    <w:p w14:paraId="5E1C0F55" w14:textId="77777777" w:rsidR="005467C4" w:rsidRDefault="005467C4" w:rsidP="005467C4">
      <w:pPr>
        <w:pStyle w:val="BodyText"/>
        <w:numPr>
          <w:ilvl w:val="0"/>
          <w:numId w:val="7"/>
        </w:numPr>
        <w:jc w:val="both"/>
      </w:pPr>
      <w:r>
        <w:t xml:space="preserve">Investigators may not hold two MSI grants concurrently.  </w:t>
      </w:r>
    </w:p>
    <w:p w14:paraId="7585285C" w14:textId="77777777" w:rsidR="005467C4" w:rsidRDefault="005467C4" w:rsidP="005467C4">
      <w:pPr>
        <w:pStyle w:val="BodyText"/>
        <w:ind w:left="1080"/>
        <w:jc w:val="both"/>
      </w:pPr>
    </w:p>
    <w:p w14:paraId="106A54A0" w14:textId="77777777" w:rsidR="005467C4" w:rsidRDefault="005467C4" w:rsidP="005467C4">
      <w:pPr>
        <w:pStyle w:val="BodyText"/>
        <w:jc w:val="both"/>
      </w:pPr>
    </w:p>
    <w:p w14:paraId="5A3D33B3" w14:textId="77777777" w:rsidR="005467C4" w:rsidRDefault="005467C4" w:rsidP="005467C4">
      <w:pPr>
        <w:pStyle w:val="BodyText"/>
        <w:numPr>
          <w:ilvl w:val="0"/>
          <w:numId w:val="3"/>
        </w:numPr>
        <w:jc w:val="both"/>
        <w:rPr>
          <w:b/>
        </w:rPr>
      </w:pPr>
      <w:r>
        <w:rPr>
          <w:b/>
        </w:rPr>
        <w:t>SUBMISSION/TIMELINES</w:t>
      </w:r>
    </w:p>
    <w:p w14:paraId="78F52EFE" w14:textId="77777777" w:rsidR="005467C4" w:rsidRPr="00525D50" w:rsidRDefault="005467C4" w:rsidP="005467C4">
      <w:pPr>
        <w:pStyle w:val="BodyText"/>
        <w:ind w:left="720"/>
        <w:jc w:val="both"/>
        <w:rPr>
          <w:b/>
        </w:rPr>
      </w:pPr>
    </w:p>
    <w:p w14:paraId="7118C5B9" w14:textId="278B44EA" w:rsidR="005467C4" w:rsidRPr="00E20586" w:rsidRDefault="005467C4" w:rsidP="005467C4">
      <w:pPr>
        <w:pStyle w:val="BodyText"/>
        <w:numPr>
          <w:ilvl w:val="0"/>
          <w:numId w:val="8"/>
        </w:numPr>
        <w:jc w:val="both"/>
      </w:pPr>
      <w:r>
        <w:t xml:space="preserve">Electronic submission must be sent by midnight </w:t>
      </w:r>
      <w:r w:rsidR="00805673">
        <w:t xml:space="preserve">Friday </w:t>
      </w:r>
      <w:r>
        <w:t>October 31, 202</w:t>
      </w:r>
      <w:r w:rsidR="00805289">
        <w:t>5</w:t>
      </w:r>
      <w:r>
        <w:t>.</w:t>
      </w:r>
    </w:p>
    <w:p w14:paraId="5E66495C" w14:textId="320BBA70" w:rsidR="005467C4" w:rsidRDefault="005467C4" w:rsidP="005467C4">
      <w:pPr>
        <w:pStyle w:val="BodyText"/>
        <w:numPr>
          <w:ilvl w:val="0"/>
          <w:numId w:val="8"/>
        </w:numPr>
        <w:jc w:val="both"/>
      </w:pPr>
      <w:r w:rsidRPr="00E20586">
        <w:t>Applicants will be notified as to the decision conc</w:t>
      </w:r>
      <w:r>
        <w:t>erning their letter in December 202</w:t>
      </w:r>
      <w:r w:rsidR="00805289">
        <w:t>5</w:t>
      </w:r>
      <w:r>
        <w:t xml:space="preserve"> at which time successful candidates will be provided with formal application forms and timelines.</w:t>
      </w:r>
    </w:p>
    <w:bookmarkEnd w:id="0"/>
    <w:p w14:paraId="151931B4" w14:textId="77777777" w:rsidR="005467C4" w:rsidRPr="0016491A" w:rsidRDefault="005467C4" w:rsidP="005467C4">
      <w:pPr>
        <w:pStyle w:val="BodyText"/>
        <w:ind w:left="720"/>
        <w:jc w:val="both"/>
        <w:rPr>
          <w:bCs/>
        </w:rPr>
      </w:pPr>
    </w:p>
    <w:p w14:paraId="2C0D0C5D" w14:textId="77777777" w:rsidR="00C80403" w:rsidRDefault="00C80403"/>
    <w:sectPr w:rsidR="00C80403" w:rsidSect="005467C4">
      <w:footnotePr>
        <w:pos w:val="sectEnd"/>
      </w:footnotePr>
      <w:endnotePr>
        <w:numFmt w:val="decimal"/>
        <w:numStart w:val="0"/>
      </w:endnotePr>
      <w:pgSz w:w="12240" w:h="15840"/>
      <w:pgMar w:top="851" w:right="1797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3BB7"/>
    <w:multiLevelType w:val="hybridMultilevel"/>
    <w:tmpl w:val="49BAB6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42EEE"/>
    <w:multiLevelType w:val="hybridMultilevel"/>
    <w:tmpl w:val="90D0F8B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E3B99"/>
    <w:multiLevelType w:val="hybridMultilevel"/>
    <w:tmpl w:val="49BAB6F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E40CBF"/>
    <w:multiLevelType w:val="hybridMultilevel"/>
    <w:tmpl w:val="3A0417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6E42BF"/>
    <w:multiLevelType w:val="hybridMultilevel"/>
    <w:tmpl w:val="AC42D0C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0115EF"/>
    <w:multiLevelType w:val="hybridMultilevel"/>
    <w:tmpl w:val="123E2A2C"/>
    <w:lvl w:ilvl="0" w:tplc="29F052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756EDE"/>
    <w:multiLevelType w:val="hybridMultilevel"/>
    <w:tmpl w:val="8182F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F6A02"/>
    <w:multiLevelType w:val="hybridMultilevel"/>
    <w:tmpl w:val="FCB0A7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432958"/>
    <w:multiLevelType w:val="hybridMultilevel"/>
    <w:tmpl w:val="790AD2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07247875">
    <w:abstractNumId w:val="6"/>
  </w:num>
  <w:num w:numId="2" w16cid:durableId="65929790">
    <w:abstractNumId w:val="0"/>
  </w:num>
  <w:num w:numId="3" w16cid:durableId="1167743097">
    <w:abstractNumId w:val="4"/>
  </w:num>
  <w:num w:numId="4" w16cid:durableId="882442882">
    <w:abstractNumId w:val="1"/>
  </w:num>
  <w:num w:numId="5" w16cid:durableId="1879658215">
    <w:abstractNumId w:val="8"/>
  </w:num>
  <w:num w:numId="6" w16cid:durableId="392512850">
    <w:abstractNumId w:val="3"/>
  </w:num>
  <w:num w:numId="7" w16cid:durableId="351612710">
    <w:abstractNumId w:val="7"/>
  </w:num>
  <w:num w:numId="8" w16cid:durableId="316691480">
    <w:abstractNumId w:val="5"/>
  </w:num>
  <w:num w:numId="9" w16cid:durableId="1532956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C4"/>
    <w:rsid w:val="00080B31"/>
    <w:rsid w:val="00347889"/>
    <w:rsid w:val="00392606"/>
    <w:rsid w:val="005467C4"/>
    <w:rsid w:val="005E2159"/>
    <w:rsid w:val="00805289"/>
    <w:rsid w:val="00805673"/>
    <w:rsid w:val="008B4278"/>
    <w:rsid w:val="009037F6"/>
    <w:rsid w:val="00924EA4"/>
    <w:rsid w:val="00B4284E"/>
    <w:rsid w:val="00C80403"/>
    <w:rsid w:val="00D053CF"/>
    <w:rsid w:val="00E50492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0FF7"/>
  <w15:chartTrackingRefBased/>
  <w15:docId w15:val="{FB5E339B-D673-4EBC-8EE3-7DDCC37F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7C4"/>
    <w:pPr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7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7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7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7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7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7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7C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467C4"/>
    <w:rPr>
      <w:rFonts w:ascii="Times New Roman" w:hAnsi="Times New Roman"/>
      <w:color w:val="000000"/>
      <w:sz w:val="24"/>
      <w:lang w:val="en-CA"/>
    </w:rPr>
  </w:style>
  <w:style w:type="character" w:customStyle="1" w:styleId="BodyTextChar">
    <w:name w:val="Body Text Char"/>
    <w:basedOn w:val="DefaultParagraphFont"/>
    <w:link w:val="BodyText"/>
    <w:rsid w:val="005467C4"/>
    <w:rPr>
      <w:rFonts w:ascii="Times New Roman" w:eastAsia="Times New Roman" w:hAnsi="Times New Roman" w:cs="Times New Roman"/>
      <w:color w:val="000000"/>
      <w:kern w:val="0"/>
      <w:sz w:val="24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msifoundati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69914AFA61F47B500128C0C0CDE6A" ma:contentTypeVersion="15" ma:contentTypeDescription="Create a new document." ma:contentTypeScope="" ma:versionID="a046e4991b981c6542e53e3b2e116188">
  <xsd:schema xmlns:xsd="http://www.w3.org/2001/XMLSchema" xmlns:xs="http://www.w3.org/2001/XMLSchema" xmlns:p="http://schemas.microsoft.com/office/2006/metadata/properties" xmlns:ns2="5e830718-d9c5-423e-9a88-141aa76d8190" xmlns:ns3="d0b700a9-dfca-4f6f-845e-0f08a8c84b8e" targetNamespace="http://schemas.microsoft.com/office/2006/metadata/properties" ma:root="true" ma:fieldsID="399d5b745d0bb122efd3baa6938b52de" ns2:_="" ns3:_="">
    <xsd:import namespace="5e830718-d9c5-423e-9a88-141aa76d8190"/>
    <xsd:import namespace="d0b700a9-dfca-4f6f-845e-0f08a8c84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30718-d9c5-423e-9a88-141aa76d8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cdb2b0-7700-4847-ab1b-b93d7df92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700a9-dfca-4f6f-845e-0f08a8c84b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593925-ce1b-436e-82dd-0eecee70db83}" ma:internalName="TaxCatchAll" ma:showField="CatchAllData" ma:web="d0b700a9-dfca-4f6f-845e-0f08a8c84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30718-d9c5-423e-9a88-141aa76d8190">
      <Terms xmlns="http://schemas.microsoft.com/office/infopath/2007/PartnerControls"/>
    </lcf76f155ced4ddcb4097134ff3c332f>
    <TaxCatchAll xmlns="d0b700a9-dfca-4f6f-845e-0f08a8c84b8e" xsi:nil="true"/>
  </documentManagement>
</p:properties>
</file>

<file path=customXml/itemProps1.xml><?xml version="1.0" encoding="utf-8"?>
<ds:datastoreItem xmlns:ds="http://schemas.openxmlformats.org/officeDocument/2006/customXml" ds:itemID="{A41061A8-0B67-49FE-96D6-8366F1714C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30718-d9c5-423e-9a88-141aa76d8190"/>
    <ds:schemaRef ds:uri="d0b700a9-dfca-4f6f-845e-0f08a8c84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6CA84-2AA2-4CD8-B2CD-38668ADDC1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EE119-E23A-4D2A-A4CB-D2DE6D7D4D97}">
  <ds:schemaRefs>
    <ds:schemaRef ds:uri="http://schemas.microsoft.com/office/2006/metadata/properties"/>
    <ds:schemaRef ds:uri="http://schemas.microsoft.com/office/infopath/2007/PartnerControls"/>
    <ds:schemaRef ds:uri="5e830718-d9c5-423e-9a88-141aa76d8190"/>
    <ds:schemaRef ds:uri="d0b700a9-dfca-4f6f-845e-0f08a8c84b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Links>
    <vt:vector size="6" baseType="variant">
      <vt:variant>
        <vt:i4>8192075</vt:i4>
      </vt:variant>
      <vt:variant>
        <vt:i4>0</vt:i4>
      </vt:variant>
      <vt:variant>
        <vt:i4>0</vt:i4>
      </vt:variant>
      <vt:variant>
        <vt:i4>5</vt:i4>
      </vt:variant>
      <vt:variant>
        <vt:lpwstr>mailto:info@msifoundation.ca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Cruces</dc:creator>
  <cp:keywords/>
  <dc:description/>
  <cp:lastModifiedBy>Seble Gebru</cp:lastModifiedBy>
  <cp:revision>8</cp:revision>
  <dcterms:created xsi:type="dcterms:W3CDTF">2025-08-21T14:23:00Z</dcterms:created>
  <dcterms:modified xsi:type="dcterms:W3CDTF">2025-08-21T20:42:00Z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0x01010067E69914AFA61F47B500128C0C0CDE6A</vt:lpwstr>
  </property>
  <property fmtid="{D5CDD505-2E9C-101B-9397-08002B2CF9AE}" pid="3" name="MediaServiceImageTags">
    <vt:lpwstr/>
  </property>
</Properties>
</file>